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76E2E" w14:textId="01D406C5" w:rsidR="0069684D" w:rsidRPr="00675517" w:rsidRDefault="00894143" w:rsidP="00E91EC2">
      <w:pPr>
        <w:jc w:val="center"/>
        <w:rPr>
          <w:b/>
          <w:sz w:val="28"/>
          <w:szCs w:val="28"/>
        </w:rPr>
      </w:pPr>
      <w:r w:rsidRPr="00675517">
        <w:rPr>
          <w:rFonts w:hint="eastAsia"/>
          <w:b/>
          <w:sz w:val="28"/>
          <w:szCs w:val="28"/>
        </w:rPr>
        <w:t xml:space="preserve">대체육 시장활성화를 위한 규제혁신 </w:t>
      </w:r>
      <w:r w:rsidR="00770297" w:rsidRPr="00675517">
        <w:rPr>
          <w:rFonts w:hint="eastAsia"/>
          <w:b/>
          <w:sz w:val="28"/>
          <w:szCs w:val="28"/>
        </w:rPr>
        <w:t>제</w:t>
      </w:r>
      <w:r w:rsidRPr="00675517">
        <w:rPr>
          <w:rFonts w:hint="eastAsia"/>
          <w:b/>
          <w:sz w:val="28"/>
          <w:szCs w:val="28"/>
        </w:rPr>
        <w:t>언</w:t>
      </w:r>
    </w:p>
    <w:p w14:paraId="78E3A85F" w14:textId="4A0EDC6A" w:rsidR="00770297" w:rsidRPr="00675517" w:rsidRDefault="00770297" w:rsidP="00770297">
      <w:pPr>
        <w:jc w:val="right"/>
        <w:rPr>
          <w:sz w:val="24"/>
          <w:szCs w:val="24"/>
        </w:rPr>
      </w:pPr>
      <w:r w:rsidRPr="00675517">
        <w:rPr>
          <w:sz w:val="24"/>
          <w:szCs w:val="24"/>
        </w:rPr>
        <w:t>㈜</w:t>
      </w:r>
      <w:r w:rsidRPr="00675517">
        <w:rPr>
          <w:rFonts w:hint="eastAsia"/>
          <w:sz w:val="24"/>
          <w:szCs w:val="24"/>
        </w:rPr>
        <w:t>풀무원,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>풀무원기술원,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>조상우 센터장</w:t>
      </w:r>
    </w:p>
    <w:p w14:paraId="372A9E15" w14:textId="78FF61B8" w:rsidR="00770297" w:rsidRPr="00675517" w:rsidRDefault="00770297">
      <w:pPr>
        <w:rPr>
          <w:sz w:val="24"/>
          <w:szCs w:val="24"/>
        </w:rPr>
      </w:pPr>
    </w:p>
    <w:p w14:paraId="193DE72B" w14:textId="77777777" w:rsidR="00675517" w:rsidRPr="00675517" w:rsidRDefault="00770297">
      <w:pPr>
        <w:rPr>
          <w:sz w:val="24"/>
          <w:szCs w:val="24"/>
        </w:rPr>
      </w:pPr>
      <w:r w:rsidRPr="00675517">
        <w:rPr>
          <w:sz w:val="24"/>
          <w:szCs w:val="24"/>
        </w:rPr>
        <w:t>20</w:t>
      </w:r>
      <w:r w:rsidRPr="00675517">
        <w:rPr>
          <w:rFonts w:hint="eastAsia"/>
          <w:sz w:val="24"/>
          <w:szCs w:val="24"/>
        </w:rPr>
        <w:t>세기 후반부터 산업화에 따른 지구온난화로 인하여 발생하는 다양한 환경재앙으로부터 지구를 지키기 위하여 지구환경에 관심을 가지게 되고,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>이는 탄소발생중립에 목표를 두고 전세계</w:t>
      </w:r>
      <w:r w:rsidR="00E77536" w:rsidRPr="00675517">
        <w:rPr>
          <w:rFonts w:hint="eastAsia"/>
          <w:sz w:val="24"/>
          <w:szCs w:val="24"/>
        </w:rPr>
        <w:t>가 노력하고 있다</w:t>
      </w:r>
      <w:r w:rsidR="00E77536" w:rsidRPr="00675517">
        <w:rPr>
          <w:sz w:val="24"/>
          <w:szCs w:val="24"/>
        </w:rPr>
        <w:t xml:space="preserve">. </w:t>
      </w:r>
      <w:r w:rsidR="0075214A" w:rsidRPr="00675517">
        <w:rPr>
          <w:sz w:val="24"/>
          <w:szCs w:val="24"/>
        </w:rPr>
        <w:t>식품산업이 탄소중립에 기여</w:t>
      </w:r>
      <w:r w:rsidR="0075214A" w:rsidRPr="00675517">
        <w:rPr>
          <w:rFonts w:hint="eastAsia"/>
          <w:sz w:val="24"/>
          <w:szCs w:val="24"/>
        </w:rPr>
        <w:t>할 수 있는 방법은 플라스틱 포장재 사용의 감소,</w:t>
      </w:r>
      <w:r w:rsidR="0075214A" w:rsidRPr="00675517">
        <w:rPr>
          <w:sz w:val="24"/>
          <w:szCs w:val="24"/>
        </w:rPr>
        <w:t xml:space="preserve"> </w:t>
      </w:r>
      <w:r w:rsidR="0075214A" w:rsidRPr="00675517">
        <w:rPr>
          <w:rFonts w:hint="eastAsia"/>
          <w:sz w:val="24"/>
          <w:szCs w:val="24"/>
        </w:rPr>
        <w:t>음식물 쓰</w:t>
      </w:r>
      <w:r w:rsidR="0075214A" w:rsidRPr="00675517">
        <w:rPr>
          <w:sz w:val="24"/>
          <w:szCs w:val="24"/>
        </w:rPr>
        <w:t>레기</w:t>
      </w:r>
      <w:r w:rsidR="0075214A" w:rsidRPr="00675517">
        <w:rPr>
          <w:rFonts w:hint="eastAsia"/>
          <w:sz w:val="24"/>
          <w:szCs w:val="24"/>
        </w:rPr>
        <w:t xml:space="preserve"> 발생저감,</w:t>
      </w:r>
      <w:r w:rsidR="0075214A" w:rsidRPr="00675517">
        <w:rPr>
          <w:sz w:val="24"/>
          <w:szCs w:val="24"/>
        </w:rPr>
        <w:t xml:space="preserve"> </w:t>
      </w:r>
      <w:r w:rsidR="0075214A" w:rsidRPr="00675517">
        <w:rPr>
          <w:rFonts w:hint="eastAsia"/>
          <w:sz w:val="24"/>
          <w:szCs w:val="24"/>
        </w:rPr>
        <w:t>그리고 동물성 단백질 소비감소를</w:t>
      </w:r>
      <w:r w:rsidR="0075214A" w:rsidRPr="00675517">
        <w:rPr>
          <w:sz w:val="24"/>
          <w:szCs w:val="24"/>
        </w:rPr>
        <w:t xml:space="preserve"> </w:t>
      </w:r>
      <w:r w:rsidR="0075214A" w:rsidRPr="00675517">
        <w:rPr>
          <w:rFonts w:hint="eastAsia"/>
          <w:sz w:val="24"/>
          <w:szCs w:val="24"/>
        </w:rPr>
        <w:t>위한 대체식품의 개발이 있다.</w:t>
      </w:r>
      <w:r w:rsidR="0075214A" w:rsidRPr="00675517">
        <w:rPr>
          <w:sz w:val="24"/>
          <w:szCs w:val="24"/>
        </w:rPr>
        <w:t xml:space="preserve"> </w:t>
      </w:r>
    </w:p>
    <w:p w14:paraId="25DF29CF" w14:textId="77777777" w:rsidR="00675517" w:rsidRPr="00675517" w:rsidRDefault="00E77536">
      <w:pPr>
        <w:rPr>
          <w:sz w:val="24"/>
          <w:szCs w:val="24"/>
        </w:rPr>
      </w:pPr>
      <w:r w:rsidRPr="00675517">
        <w:rPr>
          <w:rFonts w:hint="eastAsia"/>
          <w:sz w:val="24"/>
          <w:szCs w:val="24"/>
        </w:rPr>
        <w:t>영국</w:t>
      </w:r>
      <w:r w:rsidRPr="00675517">
        <w:rPr>
          <w:sz w:val="24"/>
          <w:szCs w:val="24"/>
        </w:rPr>
        <w:t xml:space="preserve"> 옥스포드대학의 Poore와 Nemecek 교수의 연구에 따르면 지구 온실가스 발생량의 약 26%가 식품의 생산으로 발생하고, 이 중 58%가 동물성 식품이 기여</w:t>
      </w:r>
      <w:r w:rsidR="0075214A" w:rsidRPr="00675517">
        <w:rPr>
          <w:rFonts w:hint="eastAsia"/>
          <w:sz w:val="24"/>
          <w:szCs w:val="24"/>
        </w:rPr>
        <w:t>한다고 한다.</w:t>
      </w:r>
      <w:r w:rsidR="0075214A" w:rsidRPr="00675517">
        <w:rPr>
          <w:sz w:val="24"/>
          <w:szCs w:val="24"/>
        </w:rPr>
        <w:t xml:space="preserve"> </w:t>
      </w:r>
      <w:r w:rsidR="0075214A" w:rsidRPr="00675517">
        <w:rPr>
          <w:rFonts w:hint="eastAsia"/>
          <w:sz w:val="24"/>
          <w:szCs w:val="24"/>
        </w:rPr>
        <w:t xml:space="preserve">따라서 </w:t>
      </w:r>
      <w:r w:rsidRPr="00675517">
        <w:rPr>
          <w:sz w:val="24"/>
          <w:szCs w:val="24"/>
        </w:rPr>
        <w:t>육식소비를 채식소비로 바꾼다면 탄소 발자국 저감에 많은 기여가 될 수 있을 것이다.</w:t>
      </w:r>
      <w:r w:rsidR="0075214A" w:rsidRPr="00675517">
        <w:rPr>
          <w:sz w:val="24"/>
          <w:szCs w:val="24"/>
        </w:rPr>
        <w:t xml:space="preserve"> </w:t>
      </w:r>
    </w:p>
    <w:p w14:paraId="10D5F3D4" w14:textId="7D53B127" w:rsidR="003C6C61" w:rsidRPr="00675517" w:rsidRDefault="0075214A">
      <w:pPr>
        <w:rPr>
          <w:sz w:val="24"/>
          <w:szCs w:val="24"/>
        </w:rPr>
      </w:pPr>
      <w:r w:rsidRPr="00675517">
        <w:rPr>
          <w:rFonts w:hint="eastAsia"/>
          <w:sz w:val="24"/>
          <w:szCs w:val="24"/>
        </w:rPr>
        <w:t>유럽기후변화협약(</w:t>
      </w:r>
      <w:r w:rsidRPr="00675517">
        <w:rPr>
          <w:sz w:val="24"/>
          <w:szCs w:val="24"/>
        </w:rPr>
        <w:t xml:space="preserve">United </w:t>
      </w:r>
      <w:r w:rsidR="007D4B60" w:rsidRPr="00675517">
        <w:rPr>
          <w:sz w:val="24"/>
          <w:szCs w:val="24"/>
        </w:rPr>
        <w:t>N</w:t>
      </w:r>
      <w:r w:rsidRPr="00675517">
        <w:rPr>
          <w:sz w:val="24"/>
          <w:szCs w:val="24"/>
        </w:rPr>
        <w:t>ations Framework Convention on Climate Change: UNFCCC)</w:t>
      </w:r>
      <w:r w:rsidRPr="00675517">
        <w:rPr>
          <w:rFonts w:hint="eastAsia"/>
          <w:sz w:val="24"/>
          <w:szCs w:val="24"/>
        </w:rPr>
        <w:t xml:space="preserve">에서 정한 식품별 </w:t>
      </w:r>
      <w:r w:rsidR="00894143" w:rsidRPr="00675517">
        <w:rPr>
          <w:rFonts w:hint="eastAsia"/>
          <w:sz w:val="24"/>
          <w:szCs w:val="24"/>
        </w:rPr>
        <w:t>지구온난화지수(</w:t>
      </w:r>
      <w:r w:rsidR="00894143" w:rsidRPr="00675517">
        <w:rPr>
          <w:sz w:val="24"/>
          <w:szCs w:val="24"/>
        </w:rPr>
        <w:t>Global Warming Potential: GWP)</w:t>
      </w:r>
      <w:r w:rsidRPr="00675517">
        <w:rPr>
          <w:rFonts w:hint="eastAsia"/>
          <w:sz w:val="24"/>
          <w:szCs w:val="24"/>
        </w:rPr>
        <w:t xml:space="preserve">를 살펴보면 과일류는 </w:t>
      </w:r>
      <w:r w:rsidRPr="00675517">
        <w:rPr>
          <w:sz w:val="24"/>
          <w:szCs w:val="24"/>
        </w:rPr>
        <w:t xml:space="preserve">0.3~2.56, </w:t>
      </w:r>
      <w:r w:rsidRPr="00675517">
        <w:rPr>
          <w:rFonts w:hint="eastAsia"/>
          <w:sz w:val="24"/>
          <w:szCs w:val="24"/>
        </w:rPr>
        <w:t xml:space="preserve">채소류는 </w:t>
      </w:r>
      <w:r w:rsidRPr="00675517">
        <w:rPr>
          <w:sz w:val="24"/>
          <w:szCs w:val="24"/>
        </w:rPr>
        <w:t xml:space="preserve">0.18~3.15, </w:t>
      </w:r>
      <w:r w:rsidRPr="00675517">
        <w:rPr>
          <w:rFonts w:hint="eastAsia"/>
          <w:sz w:val="24"/>
          <w:szCs w:val="24"/>
        </w:rPr>
        <w:t xml:space="preserve">곡류 및 견과류는 </w:t>
      </w:r>
      <w:r w:rsidRPr="00675517">
        <w:rPr>
          <w:sz w:val="24"/>
          <w:szCs w:val="24"/>
        </w:rPr>
        <w:t>0.44~2.66</w:t>
      </w:r>
      <w:r w:rsidRPr="00675517">
        <w:rPr>
          <w:rFonts w:hint="eastAsia"/>
          <w:sz w:val="24"/>
          <w:szCs w:val="24"/>
        </w:rPr>
        <w:t>으로 낮은 반면,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 xml:space="preserve">유제품과 어류 및 육류의 경우 </w:t>
      </w:r>
      <w:r w:rsidRPr="00675517">
        <w:rPr>
          <w:sz w:val="24"/>
          <w:szCs w:val="24"/>
        </w:rPr>
        <w:t>1.39~28.73</w:t>
      </w:r>
      <w:r w:rsidRPr="00675517">
        <w:rPr>
          <w:rFonts w:hint="eastAsia"/>
          <w:sz w:val="24"/>
          <w:szCs w:val="24"/>
        </w:rPr>
        <w:t>으로 매우 높음을 알 수 있다.</w:t>
      </w:r>
      <w:r w:rsidRPr="00675517">
        <w:rPr>
          <w:sz w:val="24"/>
          <w:szCs w:val="24"/>
        </w:rPr>
        <w:t xml:space="preserve"> </w:t>
      </w:r>
      <w:r w:rsidR="003C6C61" w:rsidRPr="00675517">
        <w:rPr>
          <w:rFonts w:hint="eastAsia"/>
          <w:sz w:val="24"/>
          <w:szCs w:val="24"/>
        </w:rPr>
        <w:t>따라서 식물성 대체육(</w:t>
      </w:r>
      <w:r w:rsidR="003C6C61" w:rsidRPr="00675517">
        <w:rPr>
          <w:sz w:val="24"/>
          <w:szCs w:val="24"/>
        </w:rPr>
        <w:t xml:space="preserve">Alternative meat) </w:t>
      </w:r>
      <w:r w:rsidR="003C6C61" w:rsidRPr="00675517">
        <w:rPr>
          <w:rFonts w:hint="eastAsia"/>
          <w:sz w:val="24"/>
          <w:szCs w:val="24"/>
        </w:rPr>
        <w:t xml:space="preserve">생산기술은 온실가스배출량을 줄이는데 기여할 수 있는 </w:t>
      </w:r>
      <w:r w:rsidR="004A22DB" w:rsidRPr="00675517">
        <w:rPr>
          <w:rFonts w:hint="eastAsia"/>
          <w:sz w:val="24"/>
          <w:szCs w:val="24"/>
        </w:rPr>
        <w:t>지속가능한 사업분야로</w:t>
      </w:r>
      <w:r w:rsidR="003C6C61" w:rsidRPr="00675517">
        <w:rPr>
          <w:rFonts w:hint="eastAsia"/>
          <w:sz w:val="24"/>
          <w:szCs w:val="24"/>
        </w:rPr>
        <w:t xml:space="preserve"> 많은 </w:t>
      </w:r>
      <w:r w:rsidR="00894143" w:rsidRPr="00675517">
        <w:rPr>
          <w:rFonts w:hint="eastAsia"/>
          <w:sz w:val="24"/>
          <w:szCs w:val="24"/>
        </w:rPr>
        <w:t xml:space="preserve">글로벌 </w:t>
      </w:r>
      <w:r w:rsidR="003C6C61" w:rsidRPr="00675517">
        <w:rPr>
          <w:rFonts w:hint="eastAsia"/>
          <w:sz w:val="24"/>
          <w:szCs w:val="24"/>
        </w:rPr>
        <w:t>식품기업들</w:t>
      </w:r>
      <w:r w:rsidR="004A22DB" w:rsidRPr="00675517">
        <w:rPr>
          <w:rFonts w:hint="eastAsia"/>
          <w:sz w:val="24"/>
          <w:szCs w:val="24"/>
        </w:rPr>
        <w:t>이 참여하고 있다.</w:t>
      </w:r>
    </w:p>
    <w:p w14:paraId="19C69FB7" w14:textId="77777777" w:rsidR="00675517" w:rsidRDefault="00894143" w:rsidP="005E167A">
      <w:pPr>
        <w:rPr>
          <w:sz w:val="24"/>
          <w:szCs w:val="24"/>
        </w:rPr>
      </w:pPr>
      <w:r w:rsidRPr="00675517">
        <w:rPr>
          <w:rFonts w:hint="eastAsia"/>
          <w:sz w:val="24"/>
          <w:szCs w:val="24"/>
        </w:rPr>
        <w:t xml:space="preserve">그러나 </w:t>
      </w:r>
      <w:r w:rsidRPr="00675517">
        <w:rPr>
          <w:sz w:val="24"/>
          <w:szCs w:val="24"/>
        </w:rPr>
        <w:t>‘</w:t>
      </w:r>
      <w:r w:rsidRPr="00675517">
        <w:rPr>
          <w:rFonts w:hint="eastAsia"/>
          <w:sz w:val="24"/>
          <w:szCs w:val="24"/>
        </w:rPr>
        <w:t>식물성 대체육</w:t>
      </w:r>
      <w:r w:rsidRPr="00675517">
        <w:rPr>
          <w:sz w:val="24"/>
          <w:szCs w:val="24"/>
        </w:rPr>
        <w:t>’</w:t>
      </w:r>
      <w:r w:rsidRPr="00675517">
        <w:rPr>
          <w:rFonts w:hint="eastAsia"/>
          <w:sz w:val="24"/>
          <w:szCs w:val="24"/>
        </w:rPr>
        <w:t>은 인류가 기술개발에 따른 새로운 식품의 형태이므로 이에 대한 용어의 법적 정의에 대한 국가별 법적,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>사회적 논의가 뜨겁다.</w:t>
      </w:r>
      <w:r w:rsidRPr="00675517">
        <w:rPr>
          <w:sz w:val="24"/>
          <w:szCs w:val="24"/>
        </w:rPr>
        <w:t xml:space="preserve"> </w:t>
      </w:r>
    </w:p>
    <w:p w14:paraId="7C7A9E6D" w14:textId="73E9DE3C" w:rsidR="00675517" w:rsidRPr="00675517" w:rsidRDefault="005E167A" w:rsidP="005E167A">
      <w:pPr>
        <w:rPr>
          <w:sz w:val="24"/>
          <w:szCs w:val="24"/>
        </w:rPr>
      </w:pPr>
      <w:bookmarkStart w:id="0" w:name="_GoBack"/>
      <w:bookmarkEnd w:id="0"/>
      <w:r w:rsidRPr="00675517">
        <w:rPr>
          <w:rFonts w:hint="eastAsia"/>
          <w:sz w:val="24"/>
          <w:szCs w:val="24"/>
        </w:rPr>
        <w:t>미 농무성(</w:t>
      </w:r>
      <w:r w:rsidRPr="00675517">
        <w:rPr>
          <w:sz w:val="24"/>
          <w:szCs w:val="24"/>
        </w:rPr>
        <w:t>USDA)</w:t>
      </w:r>
      <w:r w:rsidRPr="00675517">
        <w:rPr>
          <w:rFonts w:hint="eastAsia"/>
          <w:sz w:val="24"/>
          <w:szCs w:val="24"/>
        </w:rPr>
        <w:t xml:space="preserve">에서는 </w:t>
      </w:r>
      <w:r w:rsidRPr="00675517">
        <w:rPr>
          <w:sz w:val="24"/>
          <w:szCs w:val="24"/>
        </w:rPr>
        <w:t>‘</w:t>
      </w:r>
      <w:r w:rsidRPr="00675517">
        <w:rPr>
          <w:rFonts w:hint="eastAsia"/>
          <w:sz w:val="24"/>
          <w:szCs w:val="24"/>
        </w:rPr>
        <w:t>육(</w:t>
      </w:r>
      <w:r w:rsidRPr="00675517">
        <w:rPr>
          <w:sz w:val="24"/>
          <w:szCs w:val="24"/>
        </w:rPr>
        <w:t>meat)’</w:t>
      </w:r>
      <w:r w:rsidRPr="00675517">
        <w:rPr>
          <w:rFonts w:hint="eastAsia"/>
          <w:sz w:val="24"/>
          <w:szCs w:val="24"/>
        </w:rPr>
        <w:t xml:space="preserve">의 정의를 </w:t>
      </w:r>
      <w:r w:rsidRPr="00675517">
        <w:rPr>
          <w:sz w:val="24"/>
          <w:szCs w:val="24"/>
        </w:rPr>
        <w:t>도</w:t>
      </w:r>
      <w:r w:rsidRPr="00675517">
        <w:rPr>
          <w:rFonts w:hint="eastAsia"/>
          <w:sz w:val="24"/>
          <w:szCs w:val="24"/>
        </w:rPr>
        <w:t xml:space="preserve">축한 사체에서 피를 제거한 살로 정의하고 있으므로 식물성단백질이나 세포배양육을 </w:t>
      </w:r>
      <w:r w:rsidRPr="00675517">
        <w:rPr>
          <w:sz w:val="24"/>
          <w:szCs w:val="24"/>
        </w:rPr>
        <w:t>‘</w:t>
      </w:r>
      <w:r w:rsidRPr="00675517">
        <w:rPr>
          <w:rFonts w:hint="eastAsia"/>
          <w:sz w:val="24"/>
          <w:szCs w:val="24"/>
        </w:rPr>
        <w:t>대체육</w:t>
      </w:r>
      <w:r w:rsidRPr="00675517">
        <w:rPr>
          <w:sz w:val="24"/>
          <w:szCs w:val="24"/>
        </w:rPr>
        <w:t xml:space="preserve">’ </w:t>
      </w:r>
      <w:r w:rsidRPr="00675517">
        <w:rPr>
          <w:rFonts w:hint="eastAsia"/>
          <w:sz w:val="24"/>
          <w:szCs w:val="24"/>
        </w:rPr>
        <w:t xml:space="preserve">또는 </w:t>
      </w:r>
      <w:r w:rsidRPr="00675517">
        <w:rPr>
          <w:sz w:val="24"/>
          <w:szCs w:val="24"/>
        </w:rPr>
        <w:t>‘</w:t>
      </w:r>
      <w:r w:rsidRPr="00675517">
        <w:rPr>
          <w:rFonts w:hint="eastAsia"/>
          <w:sz w:val="24"/>
          <w:szCs w:val="24"/>
        </w:rPr>
        <w:t>육</w:t>
      </w:r>
      <w:r w:rsidRPr="00675517">
        <w:rPr>
          <w:sz w:val="24"/>
          <w:szCs w:val="24"/>
        </w:rPr>
        <w:t>’</w:t>
      </w:r>
      <w:r w:rsidRPr="00675517">
        <w:rPr>
          <w:rFonts w:hint="eastAsia"/>
          <w:sz w:val="24"/>
          <w:szCs w:val="24"/>
        </w:rPr>
        <w:t>으로 표기하는 것은 위법이라는 움직임이 있다.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>그러나 이에 대한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>법적용이 연방법으로 정리</w:t>
      </w:r>
      <w:r w:rsidR="007D4B60" w:rsidRPr="00675517">
        <w:rPr>
          <w:rFonts w:hint="eastAsia"/>
          <w:sz w:val="24"/>
          <w:szCs w:val="24"/>
        </w:rPr>
        <w:t>되어</w:t>
      </w:r>
      <w:r w:rsidRPr="00675517">
        <w:rPr>
          <w:rFonts w:hint="eastAsia"/>
          <w:sz w:val="24"/>
          <w:szCs w:val="24"/>
        </w:rPr>
        <w:t xml:space="preserve"> 있지 않</w:t>
      </w:r>
      <w:r w:rsidR="007D4B60" w:rsidRPr="00675517">
        <w:rPr>
          <w:rFonts w:hint="eastAsia"/>
          <w:sz w:val="24"/>
          <w:szCs w:val="24"/>
        </w:rPr>
        <w:t>아</w:t>
      </w:r>
      <w:r w:rsidRPr="00675517">
        <w:rPr>
          <w:rFonts w:hint="eastAsia"/>
          <w:sz w:val="24"/>
          <w:szCs w:val="24"/>
        </w:rPr>
        <w:t xml:space="preserve"> </w:t>
      </w:r>
      <w:r w:rsidRPr="00675517">
        <w:rPr>
          <w:sz w:val="24"/>
          <w:szCs w:val="24"/>
        </w:rPr>
        <w:t>51</w:t>
      </w:r>
      <w:r w:rsidRPr="00675517">
        <w:rPr>
          <w:rFonts w:hint="eastAsia"/>
          <w:sz w:val="24"/>
          <w:szCs w:val="24"/>
        </w:rPr>
        <w:t>개 주에 따라 해석이 다양하다.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 xml:space="preserve">어느 주에서는 </w:t>
      </w:r>
      <w:r w:rsidRPr="00675517">
        <w:rPr>
          <w:sz w:val="24"/>
          <w:szCs w:val="24"/>
        </w:rPr>
        <w:t xml:space="preserve">USDA </w:t>
      </w:r>
      <w:r w:rsidRPr="00675517">
        <w:rPr>
          <w:rFonts w:hint="eastAsia"/>
          <w:sz w:val="24"/>
          <w:szCs w:val="24"/>
        </w:rPr>
        <w:t xml:space="preserve">법에 정해진 대로 </w:t>
      </w:r>
      <w:r w:rsidRPr="00675517">
        <w:rPr>
          <w:sz w:val="24"/>
          <w:szCs w:val="24"/>
        </w:rPr>
        <w:t>‘</w:t>
      </w:r>
      <w:r w:rsidRPr="00675517">
        <w:rPr>
          <w:rFonts w:hint="eastAsia"/>
          <w:sz w:val="24"/>
          <w:szCs w:val="24"/>
        </w:rPr>
        <w:t>육</w:t>
      </w:r>
      <w:r w:rsidRPr="00675517">
        <w:rPr>
          <w:sz w:val="24"/>
          <w:szCs w:val="24"/>
        </w:rPr>
        <w:t xml:space="preserve">’ </w:t>
      </w:r>
      <w:r w:rsidRPr="00675517">
        <w:rPr>
          <w:rFonts w:hint="eastAsia"/>
          <w:sz w:val="24"/>
          <w:szCs w:val="24"/>
        </w:rPr>
        <w:t xml:space="preserve">또는 </w:t>
      </w:r>
      <w:r w:rsidRPr="00675517">
        <w:rPr>
          <w:sz w:val="24"/>
          <w:szCs w:val="24"/>
        </w:rPr>
        <w:t>‘</w:t>
      </w:r>
      <w:r w:rsidRPr="00675517">
        <w:rPr>
          <w:rFonts w:hint="eastAsia"/>
          <w:sz w:val="24"/>
          <w:szCs w:val="24"/>
        </w:rPr>
        <w:t>고기</w:t>
      </w:r>
      <w:r w:rsidRPr="00675517">
        <w:rPr>
          <w:sz w:val="24"/>
          <w:szCs w:val="24"/>
        </w:rPr>
        <w:t>’</w:t>
      </w:r>
      <w:r w:rsidRPr="00675517">
        <w:rPr>
          <w:rFonts w:hint="eastAsia"/>
          <w:sz w:val="24"/>
          <w:szCs w:val="24"/>
        </w:rPr>
        <w:t>란 단어를 사용해야 한다고 판결하고 있으며,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 xml:space="preserve">또 다른 주에서는 </w:t>
      </w:r>
      <w:r w:rsidRPr="00675517">
        <w:rPr>
          <w:sz w:val="24"/>
          <w:szCs w:val="24"/>
        </w:rPr>
        <w:t>‘</w:t>
      </w:r>
      <w:r w:rsidRPr="00675517">
        <w:rPr>
          <w:rFonts w:hint="eastAsia"/>
          <w:sz w:val="24"/>
          <w:szCs w:val="24"/>
        </w:rPr>
        <w:t>대체육</w:t>
      </w:r>
      <w:r w:rsidRPr="00675517">
        <w:rPr>
          <w:sz w:val="24"/>
          <w:szCs w:val="24"/>
        </w:rPr>
        <w:t xml:space="preserve">’ </w:t>
      </w:r>
      <w:r w:rsidRPr="00675517">
        <w:rPr>
          <w:rFonts w:hint="eastAsia"/>
          <w:sz w:val="24"/>
          <w:szCs w:val="24"/>
        </w:rPr>
        <w:t xml:space="preserve">또는 </w:t>
      </w:r>
      <w:r w:rsidRPr="00675517">
        <w:rPr>
          <w:sz w:val="24"/>
          <w:szCs w:val="24"/>
        </w:rPr>
        <w:t>‘</w:t>
      </w:r>
      <w:r w:rsidRPr="00675517">
        <w:rPr>
          <w:rFonts w:hint="eastAsia"/>
          <w:sz w:val="24"/>
          <w:szCs w:val="24"/>
        </w:rPr>
        <w:t>식물성고기</w:t>
      </w:r>
      <w:r w:rsidRPr="00675517">
        <w:rPr>
          <w:sz w:val="24"/>
          <w:szCs w:val="24"/>
        </w:rPr>
        <w:t xml:space="preserve">’ </w:t>
      </w:r>
      <w:r w:rsidRPr="00675517">
        <w:rPr>
          <w:rFonts w:hint="eastAsia"/>
          <w:sz w:val="24"/>
          <w:szCs w:val="24"/>
        </w:rPr>
        <w:t xml:space="preserve">등의 표현은 소비자가 이를 전통적인 고기 </w:t>
      </w:r>
      <w:r w:rsidRPr="00675517">
        <w:rPr>
          <w:rFonts w:hint="eastAsia"/>
          <w:sz w:val="24"/>
          <w:szCs w:val="24"/>
        </w:rPr>
        <w:lastRenderedPageBreak/>
        <w:t>또는 육으로 인식하지 않기 때문에 사용하여도 무방하다고 판결하고 있어 혼돈스러운 상태에 있다.</w:t>
      </w:r>
      <w:r w:rsidR="0053727E" w:rsidRPr="00675517">
        <w:rPr>
          <w:sz w:val="24"/>
          <w:szCs w:val="24"/>
        </w:rPr>
        <w:t xml:space="preserve"> </w:t>
      </w:r>
    </w:p>
    <w:p w14:paraId="4E4B05A3" w14:textId="77777777" w:rsidR="00675517" w:rsidRPr="00675517" w:rsidRDefault="00B03C62" w:rsidP="005E167A">
      <w:pPr>
        <w:rPr>
          <w:sz w:val="24"/>
          <w:szCs w:val="24"/>
        </w:rPr>
      </w:pPr>
      <w:r w:rsidRPr="00675517">
        <w:rPr>
          <w:rFonts w:hint="eastAsia"/>
          <w:sz w:val="24"/>
          <w:szCs w:val="24"/>
        </w:rPr>
        <w:t>유럽은 이에 대하여 엄격한 반면,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>중국과 일본은 비교적 법적으로 자유롭게 표현할 수 있도록 하고 있다.</w:t>
      </w:r>
      <w:r w:rsidRPr="00675517">
        <w:rPr>
          <w:sz w:val="24"/>
          <w:szCs w:val="24"/>
        </w:rPr>
        <w:t xml:space="preserve"> </w:t>
      </w:r>
      <w:r w:rsidR="0053727E" w:rsidRPr="00675517">
        <w:rPr>
          <w:rFonts w:hint="eastAsia"/>
          <w:sz w:val="24"/>
          <w:szCs w:val="24"/>
        </w:rPr>
        <w:t>우리나라의 식품위생법은 소비자</w:t>
      </w:r>
      <w:r w:rsidR="0053727E" w:rsidRPr="00675517">
        <w:rPr>
          <w:sz w:val="24"/>
          <w:szCs w:val="24"/>
        </w:rPr>
        <w:t xml:space="preserve"> 오인∙혼동의 우려로 사용하지 않은 원재료를 제품명 등에 사용할 수 없도록 제한하고 있</w:t>
      </w:r>
      <w:r w:rsidR="0053727E" w:rsidRPr="00675517">
        <w:rPr>
          <w:rFonts w:hint="eastAsia"/>
          <w:sz w:val="24"/>
          <w:szCs w:val="24"/>
        </w:rPr>
        <w:t>지만,</w:t>
      </w:r>
      <w:r w:rsidR="0053727E" w:rsidRPr="00675517">
        <w:rPr>
          <w:sz w:val="24"/>
          <w:szCs w:val="24"/>
        </w:rPr>
        <w:t xml:space="preserve"> </w:t>
      </w:r>
      <w:r w:rsidR="0053727E" w:rsidRPr="00675517">
        <w:rPr>
          <w:rFonts w:hint="eastAsia"/>
          <w:sz w:val="24"/>
          <w:szCs w:val="24"/>
        </w:rPr>
        <w:t>대체육</w:t>
      </w:r>
      <w:r w:rsidR="0053727E" w:rsidRPr="00675517">
        <w:rPr>
          <w:sz w:val="24"/>
          <w:szCs w:val="24"/>
        </w:rPr>
        <w:t>, 식물성 고기</w:t>
      </w:r>
      <w:r w:rsidR="0053727E" w:rsidRPr="00675517">
        <w:rPr>
          <w:rFonts w:hint="eastAsia"/>
          <w:sz w:val="24"/>
          <w:szCs w:val="24"/>
        </w:rPr>
        <w:t xml:space="preserve"> 등</w:t>
      </w:r>
      <w:r w:rsidR="0053727E" w:rsidRPr="00675517">
        <w:rPr>
          <w:sz w:val="24"/>
          <w:szCs w:val="24"/>
        </w:rPr>
        <w:t xml:space="preserve">에 대한 명확한 정의가 </w:t>
      </w:r>
      <w:r w:rsidR="0053727E" w:rsidRPr="00675517">
        <w:rPr>
          <w:rFonts w:hint="eastAsia"/>
          <w:sz w:val="24"/>
          <w:szCs w:val="24"/>
        </w:rPr>
        <w:t>없다.</w:t>
      </w:r>
      <w:r w:rsidR="0053727E" w:rsidRPr="00675517">
        <w:rPr>
          <w:sz w:val="24"/>
          <w:szCs w:val="24"/>
        </w:rPr>
        <w:t xml:space="preserve"> </w:t>
      </w:r>
      <w:r w:rsidR="0053727E" w:rsidRPr="00675517">
        <w:rPr>
          <w:rFonts w:hint="eastAsia"/>
          <w:sz w:val="24"/>
          <w:szCs w:val="24"/>
        </w:rPr>
        <w:t>따라서 축산업계에서</w:t>
      </w:r>
      <w:r w:rsidR="0053727E" w:rsidRPr="00675517">
        <w:rPr>
          <w:sz w:val="24"/>
          <w:szCs w:val="24"/>
        </w:rPr>
        <w:t xml:space="preserve"> 대체육 또는 식물성고기가 축산업의 생태계 파괴를 우려하여 </w:t>
      </w:r>
      <w:r w:rsidR="0053727E" w:rsidRPr="00675517">
        <w:rPr>
          <w:rFonts w:hint="eastAsia"/>
          <w:sz w:val="24"/>
          <w:szCs w:val="24"/>
        </w:rPr>
        <w:t xml:space="preserve">사용을 반대하고 심지어 </w:t>
      </w:r>
      <w:r w:rsidR="0053727E" w:rsidRPr="00675517">
        <w:rPr>
          <w:sz w:val="24"/>
          <w:szCs w:val="24"/>
        </w:rPr>
        <w:t>‘가짜 고기’</w:t>
      </w:r>
      <w:r w:rsidR="0053727E" w:rsidRPr="00675517">
        <w:rPr>
          <w:rFonts w:hint="eastAsia"/>
          <w:sz w:val="24"/>
          <w:szCs w:val="24"/>
        </w:rPr>
        <w:t xml:space="preserve">라고 </w:t>
      </w:r>
      <w:r w:rsidRPr="00675517">
        <w:rPr>
          <w:rFonts w:hint="eastAsia"/>
          <w:sz w:val="24"/>
          <w:szCs w:val="24"/>
        </w:rPr>
        <w:t>폄하해 새로운 것을 받아들이지 않으려는 움직임이다.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 xml:space="preserve">그러나 현재에도 </w:t>
      </w:r>
      <w:r w:rsidR="0053727E" w:rsidRPr="00675517">
        <w:rPr>
          <w:sz w:val="24"/>
          <w:szCs w:val="24"/>
        </w:rPr>
        <w:t xml:space="preserve">‘식물성 크림, 모조 치즈’ 등 </w:t>
      </w:r>
      <w:r w:rsidRPr="00675517">
        <w:rPr>
          <w:rFonts w:hint="eastAsia"/>
          <w:sz w:val="24"/>
          <w:szCs w:val="24"/>
        </w:rPr>
        <w:t xml:space="preserve">법적으로 </w:t>
      </w:r>
      <w:r w:rsidR="0053727E" w:rsidRPr="00675517">
        <w:rPr>
          <w:sz w:val="24"/>
          <w:szCs w:val="24"/>
        </w:rPr>
        <w:t>허용</w:t>
      </w:r>
      <w:r w:rsidRPr="00675517">
        <w:rPr>
          <w:rFonts w:hint="eastAsia"/>
          <w:sz w:val="24"/>
          <w:szCs w:val="24"/>
        </w:rPr>
        <w:t>하는</w:t>
      </w:r>
      <w:r w:rsidR="0053727E" w:rsidRPr="00675517">
        <w:rPr>
          <w:sz w:val="24"/>
          <w:szCs w:val="24"/>
        </w:rPr>
        <w:t xml:space="preserve"> 사례가 있</w:t>
      </w:r>
      <w:r w:rsidRPr="00675517">
        <w:rPr>
          <w:rFonts w:hint="eastAsia"/>
          <w:sz w:val="24"/>
          <w:szCs w:val="24"/>
        </w:rPr>
        <w:t>다.</w:t>
      </w:r>
      <w:r w:rsidRPr="00675517">
        <w:rPr>
          <w:sz w:val="24"/>
          <w:szCs w:val="24"/>
        </w:rPr>
        <w:t xml:space="preserve"> </w:t>
      </w:r>
    </w:p>
    <w:p w14:paraId="66D83F68" w14:textId="2F242C5C" w:rsidR="005E167A" w:rsidRPr="00675517" w:rsidRDefault="00B03C62" w:rsidP="005E167A">
      <w:pPr>
        <w:rPr>
          <w:sz w:val="24"/>
          <w:szCs w:val="24"/>
        </w:rPr>
      </w:pPr>
      <w:r w:rsidRPr="00675517">
        <w:rPr>
          <w:rFonts w:hint="eastAsia"/>
          <w:sz w:val="24"/>
          <w:szCs w:val="24"/>
        </w:rPr>
        <w:t xml:space="preserve">우리나라도 </w:t>
      </w:r>
      <w:r w:rsidRPr="00675517">
        <w:rPr>
          <w:sz w:val="24"/>
          <w:szCs w:val="24"/>
        </w:rPr>
        <w:t>32</w:t>
      </w:r>
      <w:r w:rsidRPr="00675517">
        <w:rPr>
          <w:rFonts w:hint="eastAsia"/>
          <w:sz w:val="24"/>
          <w:szCs w:val="24"/>
        </w:rPr>
        <w:t>번</w:t>
      </w:r>
      <w:r w:rsidRPr="00675517">
        <w:rPr>
          <w:sz w:val="24"/>
          <w:szCs w:val="24"/>
        </w:rPr>
        <w:t>째</w:t>
      </w:r>
      <w:r w:rsidRPr="00675517">
        <w:rPr>
          <w:rFonts w:hint="eastAsia"/>
          <w:sz w:val="24"/>
          <w:szCs w:val="24"/>
        </w:rPr>
        <w:t xml:space="preserve"> </w:t>
      </w:r>
      <w:r w:rsidRPr="00675517">
        <w:rPr>
          <w:sz w:val="24"/>
          <w:szCs w:val="24"/>
        </w:rPr>
        <w:t>UN</w:t>
      </w:r>
      <w:r w:rsidRPr="00675517">
        <w:rPr>
          <w:rFonts w:hint="eastAsia"/>
          <w:sz w:val="24"/>
          <w:szCs w:val="24"/>
        </w:rPr>
        <w:t>이 인정한 선진국 대열에 들어설 정도로 국력이 강해졌으며,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 xml:space="preserve">이와 더불어 </w:t>
      </w:r>
      <w:r w:rsidR="0053727E" w:rsidRPr="00675517">
        <w:rPr>
          <w:sz w:val="24"/>
          <w:szCs w:val="24"/>
        </w:rPr>
        <w:t>소비자 인식 수준</w:t>
      </w:r>
      <w:r w:rsidRPr="00675517">
        <w:rPr>
          <w:rFonts w:hint="eastAsia"/>
          <w:sz w:val="24"/>
          <w:szCs w:val="24"/>
        </w:rPr>
        <w:t>도 높게</w:t>
      </w:r>
      <w:r w:rsidR="0053727E" w:rsidRPr="00675517">
        <w:rPr>
          <w:sz w:val="24"/>
          <w:szCs w:val="24"/>
        </w:rPr>
        <w:t xml:space="preserve"> 향상되었기 때문에 통상적인 소비자는 일반 고기와 식물성고기</w:t>
      </w:r>
      <w:r w:rsidRPr="00675517">
        <w:rPr>
          <w:rFonts w:hint="eastAsia"/>
          <w:sz w:val="24"/>
          <w:szCs w:val="24"/>
        </w:rPr>
        <w:t xml:space="preserve"> 또는</w:t>
      </w:r>
      <w:r w:rsidR="0053727E" w:rsidRPr="00675517">
        <w:rPr>
          <w:sz w:val="24"/>
          <w:szCs w:val="24"/>
        </w:rPr>
        <w:t xml:space="preserve"> 대체육을 오인 혼동하지 않을 것이</w:t>
      </w:r>
      <w:r w:rsidRPr="00675517">
        <w:rPr>
          <w:rFonts w:hint="eastAsia"/>
          <w:sz w:val="24"/>
          <w:szCs w:val="24"/>
        </w:rPr>
        <w:t>라 생각된다.</w:t>
      </w:r>
      <w:r w:rsidRPr="00675517">
        <w:rPr>
          <w:sz w:val="24"/>
          <w:szCs w:val="24"/>
        </w:rPr>
        <w:t xml:space="preserve"> </w:t>
      </w:r>
      <w:r w:rsidRPr="00675517">
        <w:rPr>
          <w:rFonts w:hint="eastAsia"/>
          <w:sz w:val="24"/>
          <w:szCs w:val="24"/>
        </w:rPr>
        <w:t>이에 정부는</w:t>
      </w:r>
      <w:r w:rsidR="0053727E" w:rsidRPr="00675517">
        <w:rPr>
          <w:sz w:val="24"/>
          <w:szCs w:val="24"/>
        </w:rPr>
        <w:t xml:space="preserve"> 법적 정의를 명확히 하여 불필요한 사회적 에너지 소비를 막고 건전한 식품산업 발전을 도모해야 할 것이다.</w:t>
      </w:r>
      <w:r w:rsidR="0053727E" w:rsidRPr="00675517">
        <w:rPr>
          <w:rFonts w:hint="eastAsia"/>
          <w:sz w:val="24"/>
          <w:szCs w:val="24"/>
        </w:rPr>
        <w:t xml:space="preserve"> </w:t>
      </w:r>
    </w:p>
    <w:sectPr w:rsidR="005E167A" w:rsidRPr="006755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9A1DC" w14:textId="77777777" w:rsidR="00805971" w:rsidRDefault="00805971" w:rsidP="00E8635C">
      <w:pPr>
        <w:spacing w:after="0" w:line="240" w:lineRule="auto"/>
      </w:pPr>
      <w:r>
        <w:separator/>
      </w:r>
    </w:p>
  </w:endnote>
  <w:endnote w:type="continuationSeparator" w:id="0">
    <w:p w14:paraId="59302770" w14:textId="77777777" w:rsidR="00805971" w:rsidRDefault="00805971" w:rsidP="00E86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270292" w14:textId="77777777" w:rsidR="00805971" w:rsidRDefault="00805971" w:rsidP="00E8635C">
      <w:pPr>
        <w:spacing w:after="0" w:line="240" w:lineRule="auto"/>
      </w:pPr>
      <w:r>
        <w:separator/>
      </w:r>
    </w:p>
  </w:footnote>
  <w:footnote w:type="continuationSeparator" w:id="0">
    <w:p w14:paraId="6D669CBE" w14:textId="77777777" w:rsidR="00805971" w:rsidRDefault="00805971" w:rsidP="00E863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297"/>
    <w:rsid w:val="00081777"/>
    <w:rsid w:val="0012608C"/>
    <w:rsid w:val="00175E18"/>
    <w:rsid w:val="00196804"/>
    <w:rsid w:val="002B4939"/>
    <w:rsid w:val="003C6C61"/>
    <w:rsid w:val="003E6382"/>
    <w:rsid w:val="004A22DB"/>
    <w:rsid w:val="004E6DE3"/>
    <w:rsid w:val="00532E2B"/>
    <w:rsid w:val="0053727E"/>
    <w:rsid w:val="005E167A"/>
    <w:rsid w:val="005E69BB"/>
    <w:rsid w:val="00653901"/>
    <w:rsid w:val="00675517"/>
    <w:rsid w:val="0069684D"/>
    <w:rsid w:val="006D1A1C"/>
    <w:rsid w:val="0075214A"/>
    <w:rsid w:val="00770297"/>
    <w:rsid w:val="007D4B60"/>
    <w:rsid w:val="0080502C"/>
    <w:rsid w:val="00805971"/>
    <w:rsid w:val="00834B25"/>
    <w:rsid w:val="00894143"/>
    <w:rsid w:val="009E6E06"/>
    <w:rsid w:val="00B03C62"/>
    <w:rsid w:val="00B70CE8"/>
    <w:rsid w:val="00B936CF"/>
    <w:rsid w:val="00BD51D0"/>
    <w:rsid w:val="00C04385"/>
    <w:rsid w:val="00C56048"/>
    <w:rsid w:val="00CD279C"/>
    <w:rsid w:val="00E054ED"/>
    <w:rsid w:val="00E43672"/>
    <w:rsid w:val="00E77536"/>
    <w:rsid w:val="00E85127"/>
    <w:rsid w:val="00E8635C"/>
    <w:rsid w:val="00E9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4E288A"/>
  <w15:chartTrackingRefBased/>
  <w15:docId w15:val="{D3FC1284-2CAC-409A-86C8-3BB7E455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493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081777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081777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081777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081777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081777"/>
    <w:rPr>
      <w:b/>
      <w:bCs/>
    </w:rPr>
  </w:style>
  <w:style w:type="paragraph" w:styleId="a7">
    <w:name w:val="header"/>
    <w:basedOn w:val="a"/>
    <w:link w:val="Char1"/>
    <w:uiPriority w:val="99"/>
    <w:unhideWhenUsed/>
    <w:rsid w:val="00E8635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E8635C"/>
  </w:style>
  <w:style w:type="paragraph" w:styleId="a8">
    <w:name w:val="footer"/>
    <w:basedOn w:val="a"/>
    <w:link w:val="Char2"/>
    <w:uiPriority w:val="99"/>
    <w:unhideWhenUsed/>
    <w:rsid w:val="00E8635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E863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조상우(Cho Sang Woo)/GFSC 1/풀무원</dc:creator>
  <cp:keywords/>
  <dc:description/>
  <cp:lastModifiedBy>조윤미</cp:lastModifiedBy>
  <cp:revision>2</cp:revision>
  <dcterms:created xsi:type="dcterms:W3CDTF">2021-08-24T14:40:00Z</dcterms:created>
  <dcterms:modified xsi:type="dcterms:W3CDTF">2021-08-24T14:40:00Z</dcterms:modified>
</cp:coreProperties>
</file>